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47" w:rsidRDefault="00062D47" w:rsidP="00062D47">
      <w:pPr>
        <w:pStyle w:val="Ttulo1"/>
      </w:pPr>
      <w:r>
        <w:t>12002_CONTRATOS</w:t>
      </w:r>
      <w:r w:rsidR="002E12A6">
        <w:t xml:space="preserve"> </w:t>
      </w:r>
      <w:r>
        <w:t>PROGRAMADOS 2019</w:t>
      </w:r>
    </w:p>
    <w:p w:rsidR="00062D47" w:rsidRPr="00062D47" w:rsidRDefault="00062D47" w:rsidP="00062D47"/>
    <w:tbl>
      <w:tblPr>
        <w:tblW w:w="1432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95"/>
        <w:gridCol w:w="2694"/>
        <w:gridCol w:w="1275"/>
        <w:gridCol w:w="4027"/>
        <w:gridCol w:w="1321"/>
        <w:gridCol w:w="1597"/>
        <w:gridCol w:w="1417"/>
      </w:tblGrid>
      <w:tr w:rsidR="00062D47" w:rsidRPr="00062D47" w:rsidTr="00062D47">
        <w:trPr>
          <w:trHeight w:val="1560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ÓRGANO DE CONTRATACIÓN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PROCEDIMIENTO DE ADJUDICACIÓN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CÓDIGO CPV</w:t>
            </w:r>
          </w:p>
        </w:tc>
        <w:tc>
          <w:tcPr>
            <w:tcW w:w="4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OBJETO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PLAZO DE ENTREGA/ PLAZO DE VIGENCIA INCLUIDO PRORROGAS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PRESUPUESTO BASE DE LICITACIÓN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VALOR ESTIMADO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CON REGULACIÓN ARMONIZADA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34114100-0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DE DOS VEHÍCULOS AUTOESCALERAS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1.560.000,00 €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1.457.943,92 €</w:t>
            </w:r>
          </w:p>
        </w:tc>
      </w:tr>
      <w:tr w:rsidR="00062D47" w:rsidRPr="00062D47" w:rsidTr="00062D47">
        <w:trPr>
          <w:trHeight w:val="48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CON REGULACIÓN ARMONIZADA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34114100-0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DE VEHÍCULOS CONTRA INCENDIOS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495.000,00 €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464.788,73 €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34114110-3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DE VEHÍCULOS DE UNIDADES RESCATE ESPECIAL "URE"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388.838,00 €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363.400,00 €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34114110-3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DE VEHÍCULOS DE UNIDADES DE PERSONAL Y CARGA  (UPCS)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149.265,00 €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139.500,00 €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34114110-3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DE VEHÍCULOS DE UNIDADES DE MANDO Y CONTROL (UMCS)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79.608,00 €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74.400,00 €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32000000-3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DE EQUIPOS DE COMUNICACIÓN PARA EL CONSORCIO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77.150,00 €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72.441,31 €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32000000-3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DE EQUIPOS DE COMUNICACIÓN PARA EL PARQUE DE BOMBEROS DE GÜIMAR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19.650,00 €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18.450,70 €</w:t>
            </w:r>
          </w:p>
        </w:tc>
      </w:tr>
      <w:tr w:rsidR="00062D47" w:rsidRPr="00062D47" w:rsidTr="00062D47">
        <w:trPr>
          <w:trHeight w:val="345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30213300-8</w:t>
            </w:r>
          </w:p>
        </w:tc>
        <w:tc>
          <w:tcPr>
            <w:tcW w:w="4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DE EQUIPOS INFORMÁTICOS PARA EL CONSORCIO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13.620,00 €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12.788,73 €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30213100-6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675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lastRenderedPageBreak/>
              <w:t>GERENTE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30213300-8</w:t>
            </w:r>
          </w:p>
        </w:tc>
        <w:tc>
          <w:tcPr>
            <w:tcW w:w="4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DE EQUIPOS INFORMÁTICOS PARA EL PARQUE DE BOMBEROS DE GÜIMAR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3.540,00 €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3.323,94 €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30213100-6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35111200-7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DE MATERIAL TÉCNICO OPERATIVO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200.000,00 €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187.793,43 €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72422000-4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ADMINISTRACIÓN ELECTRÓNICA Y APLICACIONES INFORMÁTICAS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147.500,00 €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138.497,65 €</w:t>
            </w:r>
          </w:p>
        </w:tc>
      </w:tr>
      <w:tr w:rsidR="00062D47" w:rsidRPr="00062D47" w:rsidTr="00062D47">
        <w:trPr>
          <w:trHeight w:val="300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31521320-3</w:t>
            </w:r>
          </w:p>
        </w:tc>
        <w:tc>
          <w:tcPr>
            <w:tcW w:w="4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DE FOCOS Y LINTERNAS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21.000,00 €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19.718,31 €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31527000-6</w:t>
            </w:r>
            <w:r w:rsidRPr="00062D47">
              <w:rPr>
                <w:rFonts w:ascii="Tahoma" w:eastAsia="Times New Roman" w:hAnsi="Tahoma" w:cs="Tahoma"/>
                <w:color w:val="3C3C3C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300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33157000-5</w:t>
            </w:r>
          </w:p>
        </w:tc>
        <w:tc>
          <w:tcPr>
            <w:tcW w:w="4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DE EQUIPOS ERAS Y ACCESORIOS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80.000,00 €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75.117,37 €</w:t>
            </w:r>
          </w:p>
        </w:tc>
      </w:tr>
      <w:tr w:rsidR="00062D47" w:rsidRPr="00062D47" w:rsidTr="00062D47">
        <w:trPr>
          <w:trHeight w:val="300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37412220-7 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35811100-3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300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50313200-4</w:t>
            </w:r>
          </w:p>
        </w:tc>
        <w:tc>
          <w:tcPr>
            <w:tcW w:w="4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ARRENDAMIENTO DE FOTOCOPIADORAS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9.585,00 €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18.000,00 €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50313100-3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15981310-4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DE MATERIAL DE RESCATE PARA EL HIELO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25.000,00 €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23.474,18 €</w:t>
            </w:r>
          </w:p>
        </w:tc>
      </w:tr>
      <w:tr w:rsidR="00062D47" w:rsidRPr="00062D47" w:rsidTr="00062D47">
        <w:trPr>
          <w:trHeight w:val="300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ACUERDO MARCO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34352000-9</w:t>
            </w:r>
          </w:p>
        </w:tc>
        <w:tc>
          <w:tcPr>
            <w:tcW w:w="4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 DE NEUMÁTICOS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2021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95.000,00 €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89.201,88 €</w:t>
            </w:r>
          </w:p>
        </w:tc>
      </w:tr>
      <w:tr w:rsidR="00062D47" w:rsidRPr="00062D47" w:rsidTr="00062D47">
        <w:trPr>
          <w:trHeight w:val="300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34351000-2 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34351100-3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ACUERDO MARCO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44316400-2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DE MATERIAL DE FERRETERIA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127.800,00 €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120.000,00 €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ACUERDO MARCO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09122100-1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DE GAS PROPANO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15.000,00 €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15.000,00 €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ACUERDO MARCO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30197000-6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DE MATERIAL OFICINA E IMPRENTA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30.000,00 €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30.000,00 €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ACUERDO MARCO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15981100-9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 DE AGUA EMBOTELLADA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50.000,00 €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50.000,00 €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39140000-5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SUMINISTRO DE MOBILIARIO PARA EL PARQUE DE BOMBEROS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60.000,00 €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56.338,03 €</w:t>
            </w:r>
          </w:p>
        </w:tc>
      </w:tr>
      <w:tr w:rsidR="00062D47" w:rsidRPr="00062D47" w:rsidTr="00062D47">
        <w:trPr>
          <w:trHeight w:val="300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PROCEDIMIENTO ABIERTO </w:t>
            </w: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lastRenderedPageBreak/>
              <w:t>SIMPLIFICADO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lastRenderedPageBreak/>
              <w:t>31518000-0</w:t>
            </w:r>
          </w:p>
        </w:tc>
        <w:tc>
          <w:tcPr>
            <w:tcW w:w="4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SUMINISTRO DE BOCINAS, ROTATIVOS Y </w:t>
            </w: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lastRenderedPageBreak/>
              <w:t>LUCES VEHÍCULOS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lastRenderedPageBreak/>
              <w:t>2019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93.000,00 €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87.323,94 €</w:t>
            </w:r>
          </w:p>
        </w:tc>
      </w:tr>
      <w:tr w:rsidR="00062D47" w:rsidRPr="00062D47" w:rsidTr="00062D47">
        <w:trPr>
          <w:trHeight w:val="300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</w:t>
            </w: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31521310-0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32342400-6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45421146-9</w:t>
            </w:r>
            <w:r w:rsidRPr="00062D47">
              <w:rPr>
                <w:rFonts w:ascii="Tahoma" w:eastAsia="Times New Roman" w:hAnsi="Tahoma" w:cs="Tahoma"/>
                <w:color w:val="3C3C3C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OBRA DE REHABILITACIÓN DEL FORJADO DEL  CUARTO DEL GRUPO ELECTRÓGENO DEL PARQUE DE BOMBEROS DE LA OROTAVA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13.359,35 €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12.485,37 €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45421140-7</w:t>
            </w:r>
            <w:r w:rsidRPr="00062D47">
              <w:rPr>
                <w:rFonts w:ascii="Tahoma" w:eastAsia="Times New Roman" w:hAnsi="Tahoma" w:cs="Tahoma"/>
                <w:color w:val="3C3C3C"/>
                <w:sz w:val="18"/>
                <w:szCs w:val="20"/>
                <w:lang w:eastAsia="es-ES"/>
              </w:rPr>
              <w:t> 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OBRA DE SUSTITUCIÓN DE LA CARPINTERÍA EXTERIOR DEL PARQUE DE BOMBEROS DE ICOD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92.372,90 €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86.329,81 €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45223200-8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OBRA DE REFORMA INTEGRAL EN EL PARQUE DE BOMBEROS DE SANTA CRUZ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1.500.000,00 €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1.405.450,70 €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45223200-8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OBRA DE REPARACIÓN DE ESTRUCTURAS EN EL PARQUE DE BOMBEROS DE SANTA CRUZ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450.000,00 €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422.535,21 €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45223200-8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OBRA PARA CONTRUIR UN EDIFICIO PARA RESGUARDO DE VEHÍCULOS EN EL PARQUE DE BOMBEROS DE SAN MIGUEL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90.000,00 €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84.507,04 €</w:t>
            </w:r>
          </w:p>
        </w:tc>
      </w:tr>
      <w:tr w:rsidR="00062D47" w:rsidRPr="00062D47" w:rsidTr="00062D47">
        <w:trPr>
          <w:trHeight w:val="510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45454100-5 </w:t>
            </w:r>
          </w:p>
        </w:tc>
        <w:tc>
          <w:tcPr>
            <w:tcW w:w="4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OBRA DE REPARACIÓN DEL EDIFICIO EN EL PARQUE DE BOMBEROS DE LA OROTAVA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10.000,00 €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9.389,67 €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45453100-8</w:t>
            </w:r>
            <w:r w:rsidRPr="00062D47">
              <w:rPr>
                <w:rFonts w:ascii="Tahoma" w:eastAsia="Times New Roman" w:hAnsi="Tahoma" w:cs="Tahoma"/>
                <w:color w:val="3C3C3C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510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PROCEDIMIENTO ABIERTO SIMPLIFICADO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45454100-5 </w:t>
            </w:r>
          </w:p>
        </w:tc>
        <w:tc>
          <w:tcPr>
            <w:tcW w:w="4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OBRA DE REPARACIÓN DEL EDIFICIO EN EL PARQUE DE BOMBEROS DE SAN MIGUEL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322.100,00 €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302.441,31 €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45453100-8</w:t>
            </w:r>
            <w:r w:rsidRPr="00062D47">
              <w:rPr>
                <w:rFonts w:ascii="Tahoma" w:eastAsia="Times New Roman" w:hAnsi="Tahoma" w:cs="Tahoma"/>
                <w:color w:val="3C3C3C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345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45454100-5 </w:t>
            </w:r>
          </w:p>
        </w:tc>
        <w:tc>
          <w:tcPr>
            <w:tcW w:w="4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OBRA DE REPARACIÓN DEL EDIFICIO EN EL PARQUE DE BOMBEROS DEICOD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46.658,42 €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43.810,72 €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45453100-8</w:t>
            </w:r>
            <w:r w:rsidRPr="00062D47">
              <w:rPr>
                <w:rFonts w:ascii="Tahoma" w:eastAsia="Times New Roman" w:hAnsi="Tahoma" w:cs="Tahoma"/>
                <w:color w:val="3C3C3C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510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45454100-5 </w:t>
            </w:r>
          </w:p>
        </w:tc>
        <w:tc>
          <w:tcPr>
            <w:tcW w:w="4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OBRA DE REPARACIÓN DEL EDIFICIO EN EL PARQUE DE BOMBEROS DE LA LAGUNA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10.600,00 €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9.953,05 €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45453100-8</w:t>
            </w:r>
            <w:r w:rsidRPr="00062D47">
              <w:rPr>
                <w:rFonts w:ascii="Tahoma" w:eastAsia="Times New Roman" w:hAnsi="Tahoma" w:cs="Tahoma"/>
                <w:color w:val="3C3C3C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45223200-8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OBRA PARA LA CONSTRUCCIÓN DE UN TALLER DE MECANICA EN EL PARQUE DE </w:t>
            </w: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lastRenderedPageBreak/>
              <w:t>BOMBEROS DE LA LAGUNA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lastRenderedPageBreak/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200.000,00 €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187.793,43 €</w:t>
            </w:r>
          </w:p>
        </w:tc>
      </w:tr>
      <w:tr w:rsidR="00062D47" w:rsidRPr="00062D47" w:rsidTr="00062D47">
        <w:trPr>
          <w:trHeight w:val="840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lastRenderedPageBreak/>
              <w:t>COMITÉ EJECUTIVO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PROCEDIMIENTO ABIERTO SIMPLIFICADO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45454100-5 </w:t>
            </w:r>
          </w:p>
        </w:tc>
        <w:tc>
          <w:tcPr>
            <w:tcW w:w="4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OBRA DE REPARACIÓN DE LA NAVE ADQUIRIDA PARA ACONDICIONARLA EN EL PARQUE DE BOMBEROS DE GÜIMAR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415.000,00 €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389.671,36 €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45453100-8</w:t>
            </w:r>
            <w:r w:rsidRPr="00062D47">
              <w:rPr>
                <w:rFonts w:ascii="Tahoma" w:eastAsia="Times New Roman" w:hAnsi="Tahoma" w:cs="Tahoma"/>
                <w:color w:val="3C3C3C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45331231-4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OBRA PARA INSTALACIÓN DE BOMBA DE CALOR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25.800,00 €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24.225,35 €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45231112-3</w:t>
            </w:r>
            <w:r w:rsidRPr="00062D47">
              <w:rPr>
                <w:rFonts w:ascii="Tahoma" w:eastAsia="Times New Roman" w:hAnsi="Tahoma" w:cs="Tahoma"/>
                <w:color w:val="3C3C3C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OBRA PARA INSTALACIÓN DE LÍNEA ELÉCTRICA Y TUBERÍA DE AIRE CONEXIÓN CON VEHÍCULOS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36.000,00 €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33.802,82 €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NEGOCIADO SIN PUBLICIDAD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71356000-8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MANTENIMIENTO DE LOS EQUIPOS RESPIRATORIOS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179.396,20 €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335.320,00 €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71356000-8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MANTENIMIENTO DEL MATERIAL TÉCNICO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47.321,82 €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88.452,00 €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66510000-8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SEGURO DE ESTACIONES DE COMUNICACIONES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585,48 €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2.591,33 €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98312000-3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LIMPIEZA DE VESTUARIO DE TRABAJO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52.185,00 €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98.000,00 €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NEGOCIADO SIN PUBLICIDAD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38112100-4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MANTENIMIENTO DE LOS GPS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58.063,80 €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109.040,00 €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ACUERDO MARCO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09100000-0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SUMINISTRO DE COMBUSTIBLE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97.500,00 €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97.500,00 €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ACUERDO MARCO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64216000-3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MENSAJERÍA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19.170,00 €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18.000,00 €</w:t>
            </w:r>
          </w:p>
        </w:tc>
      </w:tr>
      <w:tr w:rsidR="00062D47" w:rsidRPr="00062D47" w:rsidTr="00062D47">
        <w:trPr>
          <w:trHeight w:val="510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PROCEDIMIENTO ABIERTO SIMPLIFICADO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48430000-1</w:t>
            </w:r>
          </w:p>
        </w:tc>
        <w:tc>
          <w:tcPr>
            <w:tcW w:w="4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IMPLANTACIÓN, DESCRIPCIÓN Y VALORACIÓN DEL INVENTARIO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40.000,00 €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37.558,69 €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72212430-2</w:t>
            </w:r>
            <w:r w:rsidRPr="00062D47">
              <w:rPr>
                <w:rFonts w:ascii="Tahoma" w:eastAsia="Times New Roman" w:hAnsi="Tahoma" w:cs="Tahoma"/>
                <w:color w:val="3C3C3C"/>
                <w:sz w:val="18"/>
                <w:szCs w:val="20"/>
                <w:lang w:eastAsia="es-ES"/>
              </w:rPr>
              <w:t> 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50110000-9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MANTENIMIENTO DE VEHÍCULOS AUTOESCALERAS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44.517,00 €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41.800,00 €</w:t>
            </w:r>
          </w:p>
        </w:tc>
      </w:tr>
      <w:tr w:rsidR="00062D47" w:rsidRPr="00062D47" w:rsidTr="00062D47">
        <w:trPr>
          <w:trHeight w:val="510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lastRenderedPageBreak/>
              <w:t>COMITÉ EJECUTIVO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ACUERDO MARCO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50110000-9</w:t>
            </w:r>
          </w:p>
        </w:tc>
        <w:tc>
          <w:tcPr>
            <w:tcW w:w="4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REPARACIÓN DE VEHÍCULOS INCLUYENDO REPUESTOS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2021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95.850,00 €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90.000,00 €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34330000-9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50530000-9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MANTENIMIENTO DE DESCALCIFICADORA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4.260,00 €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8.000,00 €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50750000-7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MANTENIMIENTO DE DOS ASCENSORES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9.585,00 €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18.000,00 €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77311000-3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MANTENIMIENTO DE JARDINES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34.080,00 €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64.000,00 €</w:t>
            </w:r>
          </w:p>
        </w:tc>
      </w:tr>
      <w:tr w:rsidR="00062D47" w:rsidRPr="00062D47" w:rsidTr="00062D47">
        <w:trPr>
          <w:trHeight w:val="300"/>
        </w:trPr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64212000-5</w:t>
            </w:r>
          </w:p>
        </w:tc>
        <w:tc>
          <w:tcPr>
            <w:tcW w:w="4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TELEFONÍA DE VOZ Y DATOS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2024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153.287,00 €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193.469,03 €</w:t>
            </w:r>
          </w:p>
        </w:tc>
      </w:tr>
      <w:tr w:rsidR="00062D47" w:rsidRPr="00062D47" w:rsidTr="00062D47">
        <w:trPr>
          <w:trHeight w:val="300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64212100-6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64212300-8</w:t>
            </w:r>
          </w:p>
        </w:tc>
        <w:tc>
          <w:tcPr>
            <w:tcW w:w="4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D47" w:rsidRPr="00062D47" w:rsidRDefault="00062D47" w:rsidP="00062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CON REGULACIÓN ARMONIZADA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66512200-4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SEGURO MEDICO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330.000,00 €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680.000,00 €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ACUERDO MARCO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45259000-7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MANTENIMIENTO DE LOS EDIFICIOS DE LOS PARQUES DE BOMBEROS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127.800,00 €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240.000,00 €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50312000-5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MANTENIMIENTO DE LOS EQUIPOS INFORMÁTICOS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17.040,00 €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34.000,00 €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NEGOCIADO SIN PUBLICIDAD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39811110-4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MANTENIMIENTO DE LOS BACTEROESTATICOS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2017 a 2021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1.874,64 €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5.256,00 €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92200000-3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COMUNICACIÓN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45.475,00 €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85.000,00 €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50334400-9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MANTENIMIENTO DE LAS REDES DE COMUNICACIONES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27.690,00 €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54.000,00 €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NEGOCIADO SIN PUBLICIDAD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50312000-5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INFORMÁTICA PARA EL MANTENIMIENTO DE LA PÁGINA WEB Y APLICACIONES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2018 a 2020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3.237,82 €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12.104,00 €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NEGOCIADO SIN PUBLICIDAD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37412220-7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ARRENDAMIENTO DE DOS BOTELLONES DE AIRE MEDICINAL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2017 a 2021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789,37 €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2.021,92 €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lastRenderedPageBreak/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90670000-4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MANTENIMIENTO DE DESRATIZACIÓN Y DESINSECTACIÓN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14.910,00 €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30.000,00 €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71317000-3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PREVENCIÓN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2017 a 2021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20.123,82 €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48.000,00 €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CON REGULACIÓN ARMONIZADA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90911200-8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LIMPIEZA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2018 a 2022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245.977,01 €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747.126,48 €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79632000-3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SERVICIOS DE FORMACIÓN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60.000,00 €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60.000,00 €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COMITÉ EJECUTIVO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CON REGULACIÓN ARMONIZADA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66511000-5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SEGUROS DE VIDA, VEHÍCULOS Y RESPONSABILIDAD CIVIL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2018 A 2022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130.655,16 €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391.965,48 €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24951230-6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MANTENIMIENTO DE EXTINTORES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10.650,00 €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20.000,00 €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39717200-3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MANTENIMIENTO DE AIRE ACONDICIONADO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6.390,00 €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12.000,00 €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 ABREVIADO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79140000-7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AUDITORÍA Y ADPATACIÓN LEY DE PROTECCIÓN DE DATOS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15.975,00 €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15.000,00 €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REDACCIÓN PROYECTO PARA REPARACIÓN DEL EDIFICIO EN EL PARQUE DE BOMBEROS DE LA LAGUNA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938,97 €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REDACCIÓN PROYECTO PARA REPARACIÓN DEL EDIFICIO EN EL PARQUE DE BOMBEROS DE LA OROTAVA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938,97 €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REDACCIÓN PROYECTO PARA INSTALACIÓN DE LÍNEA ELÉCTRICA Y TUBERÍA DE AIRE CONEXIÓN CON VEHÍCULOS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1.877,93 €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REPARACIÓN DEL EDIFICIO EN EL PARQUE DE BOMBEROS DE LA OROTAVA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938,97 €</w:t>
            </w:r>
          </w:p>
        </w:tc>
      </w:tr>
      <w:tr w:rsidR="00062D47" w:rsidRPr="00062D47" w:rsidTr="00062D47">
        <w:trPr>
          <w:trHeight w:val="79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lastRenderedPageBreak/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REDACCIÓN PROYECTO PARA CONSTRUIR UN EDIFICIO PARA RESUARDO DE VEHÍCULOS  EN EL PARQUE DE BOMBEROS DE SAN MIGUEL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4.694,84 €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REDACCIÓN PROYECTO PARA REPARACIÓN DEL EDIFICIO EN EL PARQUE DE BOMBEROS DE SAN MIGUEL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50.000,00 €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46.948,36 €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REDACCIÓN PROYECTO PARA REPARACIÓN DEL EDIFICIO EN EL PARQUE DE BOMBEROS DE ICOD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2.500,00 €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2.347,42 €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REPARACIÓN DEL EDIFICIO EN EL PARQUE DE BOMBEROS DE SAN MIGUEL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4.694,84 €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REDACCIÓN PROYECTO PARA OBRA DE REFORMA INTEGRAL EN EL PARQUE DE BOMBEROS DE SANTA CRUZ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60.000,00 €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56.338,03 €</w:t>
            </w:r>
          </w:p>
        </w:tc>
      </w:tr>
      <w:tr w:rsidR="00062D47" w:rsidRPr="00062D47" w:rsidTr="00062D47">
        <w:trPr>
          <w:trHeight w:val="79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CONSTRUIR UN EDIFICIO PARA RESUARDO DE VEHÍCULOS  EN EL PARQUE DE BOMBEROS DE SAN MIGUEL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5.000,00 €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4.694,84 €</w:t>
            </w:r>
          </w:p>
        </w:tc>
      </w:tr>
      <w:tr w:rsidR="00062D47" w:rsidRPr="00062D47" w:rsidTr="00062D47">
        <w:trPr>
          <w:trHeight w:val="79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LA REHABILTACIÓN DEL FORJADO DEL CUARTO DEL GRUPO ELECTRÓGEO DEL PARQUE DE BOMBEROS DE LA OROTAVA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938,97 €</w:t>
            </w:r>
          </w:p>
        </w:tc>
      </w:tr>
      <w:tr w:rsidR="00062D47" w:rsidRPr="00062D47" w:rsidTr="00062D47">
        <w:trPr>
          <w:trHeight w:val="79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LA SUSTITUCIÓN DE LA CARPINTERÍA EXTERIOR DEL PARQUE DE BOMBEROS DE ICOD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3.745,00 €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3.500,00 €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SERVICIO DE ARQUITECTURA: DIRECCIÓN FACULTATIVA PARA OBRA DE REFORMA INTEGRAL EN EL PARQUE DE BOMBEROS </w:t>
            </w: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lastRenderedPageBreak/>
              <w:t>DE SANTA CRUZ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lastRenderedPageBreak/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120.000,00 €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127.800,00 €</w:t>
            </w:r>
          </w:p>
        </w:tc>
      </w:tr>
      <w:tr w:rsidR="00062D47" w:rsidRPr="00062D47" w:rsidTr="00062D47">
        <w:trPr>
          <w:trHeight w:val="79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lastRenderedPageBreak/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OBRA DE PATOLOGÍAS ESTRUCTURALES EN EL PARQUE DE BOMBEROS DE SANTA CRUZ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30.000,00 €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28.169,01 €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REPARACIÓN DEL EDIFICIO EN EL PARQUE DE BOMBEROS DE ICOD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1.877,93 €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REPARACIÓN DEL EDIFICIO EN EL PARQUE DE BOMBEROS DE LA LAGUNA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938,97 €</w:t>
            </w:r>
          </w:p>
        </w:tc>
      </w:tr>
      <w:tr w:rsidR="00062D47" w:rsidRPr="00062D47" w:rsidTr="00062D47">
        <w:trPr>
          <w:trHeight w:val="79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LA CONSTRUCCIÓN DE UN TALLER  DE MECÁNICA EN EL PARQUE DE BOMBEROS DE LA LAGUNA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8.000,00 €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7.511,74 €</w:t>
            </w:r>
          </w:p>
        </w:tc>
      </w:tr>
      <w:tr w:rsidR="00062D47" w:rsidRPr="00062D47" w:rsidTr="00062D47">
        <w:trPr>
          <w:trHeight w:val="79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LA NAVE ADQUIRIDA PARA ACONDICIONARLA EN EL PARQUE DE BOMBEROS DE GÜIMAR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18.779,34 €</w:t>
            </w:r>
          </w:p>
        </w:tc>
      </w:tr>
      <w:tr w:rsidR="00062D47" w:rsidRPr="00062D47" w:rsidTr="00062D47">
        <w:trPr>
          <w:trHeight w:val="79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LA NAVE ADQUIRIDA PARA ACONDICIONARLA EN EL PARQUE DE BOMBEROS DE GÜIMAR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1.500,00 €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1.408,45 €</w:t>
            </w:r>
          </w:p>
        </w:tc>
      </w:tr>
      <w:tr w:rsidR="00062D47" w:rsidRPr="00062D47" w:rsidTr="00062D4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ABIERTO SIMPLIFICADO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71000000-8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SERVICIO DE ARQUITECTURA: DIRECCIÓN FACULTATIVA PARA OBRA DE COCHERA EN EL PARQUE DE BOMBEROS DE SANTA CRUZ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4.494,00 €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4.200,00 €</w:t>
            </w:r>
          </w:p>
        </w:tc>
      </w:tr>
      <w:tr w:rsidR="00062D47" w:rsidRPr="00062D47" w:rsidTr="00062D4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GERENTE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ADJUDICACIÓN DIRECTA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70310000-7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ARRENDAMIENTO DEL LOCAL DONDE SE UBICA LA SEDE ADMINISTRATIVA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2019 a 2020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24.000,00 €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D47" w:rsidRPr="00062D47" w:rsidRDefault="00062D47" w:rsidP="00062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062D47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47.070,42 €</w:t>
            </w:r>
          </w:p>
        </w:tc>
      </w:tr>
    </w:tbl>
    <w:p w:rsidR="000341AC" w:rsidRPr="00041E20" w:rsidRDefault="000341AC" w:rsidP="000341AC"/>
    <w:sectPr w:rsidR="000341AC" w:rsidRPr="00041E20" w:rsidSect="00062D47">
      <w:headerReference w:type="default" r:id="rId6"/>
      <w:footerReference w:type="default" r:id="rId7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CB" w:rsidRDefault="002816CB" w:rsidP="00041E20">
      <w:r>
        <w:separator/>
      </w:r>
    </w:p>
  </w:endnote>
  <w:endnote w:type="continuationSeparator" w:id="1">
    <w:p w:rsidR="002816CB" w:rsidRDefault="002816CB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A6" w:rsidRDefault="002E12A6" w:rsidP="002E12A6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</w:r>
    <w:r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="00ED5150" w:rsidRPr="00ED5150">
        <w:rPr>
          <w:noProof/>
          <w:sz w:val="16"/>
          <w:szCs w:val="16"/>
        </w:rPr>
        <w:t>18/12/2019</w:t>
      </w:r>
    </w:fldSimple>
  </w:p>
  <w:p w:rsidR="002E12A6" w:rsidRDefault="002E12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CB" w:rsidRDefault="002816CB" w:rsidP="00041E20">
      <w:r>
        <w:separator/>
      </w:r>
    </w:p>
  </w:footnote>
  <w:footnote w:type="continuationSeparator" w:id="1">
    <w:p w:rsidR="002816CB" w:rsidRDefault="002816CB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A0564"/>
    <w:rsid w:val="000341AC"/>
    <w:rsid w:val="00041E20"/>
    <w:rsid w:val="00062D47"/>
    <w:rsid w:val="00252018"/>
    <w:rsid w:val="002816CB"/>
    <w:rsid w:val="002C1EF4"/>
    <w:rsid w:val="002E12A6"/>
    <w:rsid w:val="004D04AB"/>
    <w:rsid w:val="0064365B"/>
    <w:rsid w:val="00740D08"/>
    <w:rsid w:val="00765215"/>
    <w:rsid w:val="007A0564"/>
    <w:rsid w:val="00824FBD"/>
    <w:rsid w:val="00ED5150"/>
    <w:rsid w:val="00FC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CB"/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 w:after="0" w:line="240" w:lineRule="auto"/>
      <w:jc w:val="both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62D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62D47"/>
    <w:rPr>
      <w:color w:val="800080"/>
      <w:u w:val="single"/>
    </w:rPr>
  </w:style>
  <w:style w:type="paragraph" w:customStyle="1" w:styleId="font5">
    <w:name w:val="font5"/>
    <w:basedOn w:val="Normal"/>
    <w:rsid w:val="00062D4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C3C3C"/>
      <w:sz w:val="20"/>
      <w:szCs w:val="20"/>
      <w:lang w:eastAsia="es-ES"/>
    </w:rPr>
  </w:style>
  <w:style w:type="paragraph" w:customStyle="1" w:styleId="xl63">
    <w:name w:val="xl63"/>
    <w:basedOn w:val="Normal"/>
    <w:rsid w:val="00062D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64">
    <w:name w:val="xl64"/>
    <w:basedOn w:val="Normal"/>
    <w:rsid w:val="00062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5">
    <w:name w:val="xl65"/>
    <w:basedOn w:val="Normal"/>
    <w:rsid w:val="00062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6">
    <w:name w:val="xl66"/>
    <w:basedOn w:val="Normal"/>
    <w:rsid w:val="00062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7">
    <w:name w:val="xl67"/>
    <w:basedOn w:val="Normal"/>
    <w:rsid w:val="00062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062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9">
    <w:name w:val="xl69"/>
    <w:basedOn w:val="Normal"/>
    <w:rsid w:val="00062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062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1">
    <w:name w:val="xl71"/>
    <w:basedOn w:val="Normal"/>
    <w:rsid w:val="00062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2">
    <w:name w:val="xl72"/>
    <w:basedOn w:val="Normal"/>
    <w:rsid w:val="00062D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73">
    <w:name w:val="xl73"/>
    <w:basedOn w:val="Normal"/>
    <w:rsid w:val="00062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4">
    <w:name w:val="xl74"/>
    <w:basedOn w:val="Normal"/>
    <w:rsid w:val="0006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062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6">
    <w:name w:val="xl76"/>
    <w:basedOn w:val="Normal"/>
    <w:rsid w:val="00062D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7">
    <w:name w:val="xl77"/>
    <w:basedOn w:val="Normal"/>
    <w:rsid w:val="00062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8">
    <w:name w:val="xl78"/>
    <w:basedOn w:val="Normal"/>
    <w:rsid w:val="00062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062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0">
    <w:name w:val="xl80"/>
    <w:basedOn w:val="Normal"/>
    <w:rsid w:val="00062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1">
    <w:name w:val="xl81"/>
    <w:basedOn w:val="Normal"/>
    <w:rsid w:val="00062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2">
    <w:name w:val="xl82"/>
    <w:basedOn w:val="Normal"/>
    <w:rsid w:val="00062D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3">
    <w:name w:val="xl83"/>
    <w:basedOn w:val="Normal"/>
    <w:rsid w:val="00062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062D4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5">
    <w:name w:val="xl85"/>
    <w:basedOn w:val="Normal"/>
    <w:rsid w:val="00062D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6">
    <w:name w:val="xl86"/>
    <w:basedOn w:val="Normal"/>
    <w:rsid w:val="00062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az\AppData\Local\Microsoft\Windows\INetCache\Content.Outlook\ARQXO3UR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</Template>
  <TotalTime>14</TotalTime>
  <Pages>8</Pages>
  <Words>2177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mmercedes</cp:lastModifiedBy>
  <cp:revision>4</cp:revision>
  <cp:lastPrinted>2019-12-18T14:03:00Z</cp:lastPrinted>
  <dcterms:created xsi:type="dcterms:W3CDTF">2019-11-28T10:06:00Z</dcterms:created>
  <dcterms:modified xsi:type="dcterms:W3CDTF">2019-12-18T14:09:00Z</dcterms:modified>
</cp:coreProperties>
</file>