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8A" w:rsidRDefault="00C05E8A" w:rsidP="00C05E8A">
      <w:pPr>
        <w:pStyle w:val="Ttulo1"/>
      </w:pPr>
      <w:r>
        <w:t>1</w:t>
      </w:r>
      <w:r w:rsidR="00E928CB">
        <w:t>200</w:t>
      </w:r>
      <w:r w:rsidR="004D4C39">
        <w:t>8</w:t>
      </w:r>
      <w:r w:rsidR="00A85E3A">
        <w:t>_</w:t>
      </w:r>
      <w:r w:rsidR="004643E4">
        <w:t>preguntas y aclaraciones</w:t>
      </w:r>
    </w:p>
    <w:p w:rsidR="00A85E3A" w:rsidRDefault="00A85E3A" w:rsidP="00A85E3A"/>
    <w:p w:rsidR="00000419" w:rsidRDefault="004643E4" w:rsidP="00000419">
      <w:pPr>
        <w:pStyle w:val="Ttulo2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PREGUNTAS FRECUENTES Y ACLARACIONES RELATIVAS AL CONTENIDO DE LOS CONTRATOS</w:t>
      </w:r>
    </w:p>
    <w:p w:rsidR="004643E4" w:rsidRDefault="00000419" w:rsidP="004643E4">
      <w:pPr>
        <w:spacing w:before="240"/>
        <w:rPr>
          <w:color w:val="777777"/>
          <w:sz w:val="15"/>
          <w:szCs w:val="15"/>
          <w:shd w:val="clear" w:color="auto" w:fill="FFFFFF"/>
        </w:rPr>
      </w:pPr>
      <w:r w:rsidRPr="009A6FAE">
        <w:rPr>
          <w:rFonts w:eastAsia="Times New Roman" w:cs="Arial"/>
          <w:color w:val="000000"/>
          <w:lang w:eastAsia="es-ES"/>
        </w:rPr>
        <w:t xml:space="preserve">Desde el </w:t>
      </w:r>
      <w:r w:rsidRPr="009A6FAE">
        <w:rPr>
          <w:rFonts w:eastAsia="Times New Roman" w:cs="Arial"/>
          <w:b/>
          <w:bCs/>
          <w:color w:val="000000"/>
          <w:lang w:eastAsia="es-ES"/>
        </w:rPr>
        <w:t>9 de marzo de 2018</w:t>
      </w:r>
      <w:r w:rsidRPr="009A6FAE">
        <w:rPr>
          <w:rFonts w:eastAsia="Times New Roman" w:cs="Arial"/>
          <w:color w:val="000000"/>
          <w:lang w:eastAsia="es-ES"/>
        </w:rPr>
        <w:t xml:space="preserve">, fechas de entrada en vigor de la Ley 9/2017 de Contratos del Sector Público, el Perfil del contratante </w:t>
      </w:r>
      <w:r w:rsidR="004643E4">
        <w:rPr>
          <w:lang w:eastAsia="es-ES"/>
        </w:rPr>
        <w:t xml:space="preserve">se </w:t>
      </w:r>
      <w:r w:rsidR="004643E4">
        <w:rPr>
          <w:color w:val="777777"/>
          <w:sz w:val="15"/>
          <w:szCs w:val="15"/>
          <w:shd w:val="clear" w:color="auto" w:fill="FFFFFF"/>
        </w:rPr>
        <w:t xml:space="preserve"> </w:t>
      </w:r>
      <w:r w:rsidR="004643E4" w:rsidRPr="004643E4">
        <w:rPr>
          <w:lang w:eastAsia="es-ES"/>
        </w:rPr>
        <w:t>publica toda la información relativa a la licitación y adjudicación de contratos, así como las preguntas y aclaraciones relativas al contenido de los contratos, para ello se pone a disposición los siguientes enlaces:</w:t>
      </w:r>
      <w:r w:rsidR="004643E4">
        <w:rPr>
          <w:color w:val="777777"/>
          <w:sz w:val="15"/>
          <w:szCs w:val="15"/>
          <w:shd w:val="clear" w:color="auto" w:fill="FFFFFF"/>
        </w:rPr>
        <w:t xml:space="preserve"> </w:t>
      </w:r>
    </w:p>
    <w:p w:rsidR="00000419" w:rsidRDefault="00000419" w:rsidP="00000419">
      <w:pPr>
        <w:rPr>
          <w:rFonts w:eastAsia="Times New Roman" w:cs="Arial"/>
          <w:color w:val="000000"/>
          <w:lang w:eastAsia="es-ES"/>
        </w:rPr>
      </w:pP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3"/>
        <w:gridCol w:w="5086"/>
      </w:tblGrid>
      <w:tr w:rsidR="00000419" w:rsidRPr="009A6FAE" w:rsidTr="00C67255">
        <w:trPr>
          <w:trHeight w:val="327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Órganos de contratación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Enlaces a los Perfiles del Contratante</w:t>
            </w:r>
          </w:p>
        </w:tc>
      </w:tr>
      <w:tr w:rsidR="00000419" w:rsidRPr="009A6FAE" w:rsidTr="00C67255">
        <w:trPr>
          <w:trHeight w:val="362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GERENTE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3447D6" w:rsidP="00C67255">
            <w:pPr>
              <w:rPr>
                <w:rFonts w:eastAsia="Times New Roman" w:cs="Arial"/>
                <w:lang w:eastAsia="es-ES"/>
              </w:rPr>
            </w:pPr>
            <w:hyperlink r:id="rId6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 xml:space="preserve"> 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Contratante</w:t>
              </w:r>
            </w:hyperlink>
          </w:p>
        </w:tc>
      </w:tr>
      <w:tr w:rsidR="00000419" w:rsidRPr="009A6FAE" w:rsidTr="00C67255">
        <w:trPr>
          <w:trHeight w:val="342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COMITÉ EJECUTIVO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3447D6" w:rsidP="00C67255">
            <w:pPr>
              <w:rPr>
                <w:rFonts w:eastAsia="Times New Roman" w:cs="Arial"/>
                <w:lang w:eastAsia="es-ES"/>
              </w:rPr>
            </w:pPr>
            <w:hyperlink r:id="rId7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e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rfil del Contratante</w:t>
              </w:r>
            </w:hyperlink>
          </w:p>
        </w:tc>
      </w:tr>
    </w:tbl>
    <w:p w:rsidR="00000419" w:rsidRDefault="00000419" w:rsidP="00000419">
      <w:pPr>
        <w:rPr>
          <w:rFonts w:eastAsia="Times New Roman" w:cs="Arial"/>
          <w:color w:val="000000"/>
          <w:lang w:eastAsia="es-ES"/>
        </w:rPr>
      </w:pPr>
    </w:p>
    <w:p w:rsidR="00000419" w:rsidRDefault="00000419" w:rsidP="004643E4">
      <w:pPr>
        <w:rPr>
          <w:color w:val="777777"/>
          <w:sz w:val="15"/>
          <w:szCs w:val="15"/>
          <w:shd w:val="clear" w:color="auto" w:fill="FFFFFF"/>
        </w:rPr>
      </w:pPr>
      <w:r w:rsidRPr="009A6FAE">
        <w:rPr>
          <w:lang w:eastAsia="es-ES"/>
        </w:rPr>
        <w:t>Hasta el 8</w:t>
      </w:r>
      <w:r w:rsidRPr="009A6FAE">
        <w:rPr>
          <w:b/>
          <w:bCs/>
          <w:lang w:eastAsia="es-ES"/>
        </w:rPr>
        <w:t xml:space="preserve"> de marzo de 2018</w:t>
      </w:r>
      <w:r w:rsidRPr="009A6FAE">
        <w:rPr>
          <w:lang w:eastAsia="es-ES"/>
        </w:rPr>
        <w:t xml:space="preserve">, fechas de entrada en vigor de la Ley 9/2017 de Contratos del Sector Público, </w:t>
      </w:r>
      <w:r w:rsidR="004643E4">
        <w:rPr>
          <w:lang w:eastAsia="es-ES"/>
        </w:rPr>
        <w:t xml:space="preserve">en </w:t>
      </w:r>
      <w:r w:rsidRPr="009A6FAE">
        <w:rPr>
          <w:lang w:eastAsia="es-ES"/>
        </w:rPr>
        <w:t>el Perfil del contratante</w:t>
      </w:r>
      <w:r>
        <w:rPr>
          <w:lang w:eastAsia="es-ES"/>
        </w:rPr>
        <w:t xml:space="preserve"> del </w:t>
      </w:r>
      <w:r w:rsidRPr="009A6FAE">
        <w:rPr>
          <w:lang w:eastAsia="es-ES"/>
        </w:rPr>
        <w:t>Consorcio de Prevención, Extinción de Incendios y Salvamento de la Isla de Tenerife</w:t>
      </w:r>
      <w:r>
        <w:rPr>
          <w:lang w:eastAsia="es-ES"/>
        </w:rPr>
        <w:t xml:space="preserve"> se </w:t>
      </w:r>
      <w:r w:rsidR="004643E4">
        <w:rPr>
          <w:color w:val="777777"/>
          <w:sz w:val="15"/>
          <w:szCs w:val="15"/>
          <w:shd w:val="clear" w:color="auto" w:fill="FFFFFF"/>
        </w:rPr>
        <w:t xml:space="preserve"> </w:t>
      </w:r>
      <w:r w:rsidR="004643E4" w:rsidRPr="004643E4">
        <w:rPr>
          <w:lang w:eastAsia="es-ES"/>
        </w:rPr>
        <w:t>publica toda la información relativa a la licitación y adjudicación de contratos, así como las preguntas y aclaraciones relativas al contenido de los contratos, para ello se pone a disposición los siguientes enlaces:</w:t>
      </w:r>
      <w:r w:rsidR="004643E4">
        <w:rPr>
          <w:color w:val="777777"/>
          <w:sz w:val="15"/>
          <w:szCs w:val="15"/>
          <w:shd w:val="clear" w:color="auto" w:fill="FFFFFF"/>
        </w:rPr>
        <w:t xml:space="preserve"> </w:t>
      </w:r>
    </w:p>
    <w:p w:rsidR="004643E4" w:rsidRDefault="004643E4" w:rsidP="004643E4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5172"/>
      </w:tblGrid>
      <w:tr w:rsidR="00000419" w:rsidRPr="009A6FAE" w:rsidTr="00C67255">
        <w:trPr>
          <w:trHeight w:val="360"/>
        </w:trPr>
        <w:tc>
          <w:tcPr>
            <w:tcW w:w="34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Órganos de contratación</w:t>
            </w:r>
          </w:p>
        </w:tc>
        <w:tc>
          <w:tcPr>
            <w:tcW w:w="51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Enlaces a los Perfiles del Contratante (página web del CONSORCIO)</w:t>
            </w:r>
          </w:p>
        </w:tc>
      </w:tr>
      <w:tr w:rsidR="00000419" w:rsidRPr="009A6FAE" w:rsidTr="00C67255">
        <w:trPr>
          <w:trHeight w:val="393"/>
        </w:trPr>
        <w:tc>
          <w:tcPr>
            <w:tcW w:w="34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GERENTE</w:t>
            </w:r>
          </w:p>
        </w:tc>
        <w:tc>
          <w:tcPr>
            <w:tcW w:w="51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3447D6" w:rsidP="00C67255">
            <w:pPr>
              <w:rPr>
                <w:rFonts w:eastAsia="Times New Roman" w:cs="Arial"/>
                <w:lang w:eastAsia="es-ES"/>
              </w:rPr>
            </w:pPr>
            <w:hyperlink r:id="rId8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Perfil del contrata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n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te</w:t>
              </w:r>
            </w:hyperlink>
          </w:p>
        </w:tc>
      </w:tr>
      <w:tr w:rsidR="00000419" w:rsidRPr="009A6FAE" w:rsidTr="00C67255">
        <w:trPr>
          <w:trHeight w:val="413"/>
        </w:trPr>
        <w:tc>
          <w:tcPr>
            <w:tcW w:w="34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COMITÉ EJECUTIVO</w:t>
            </w:r>
          </w:p>
        </w:tc>
        <w:tc>
          <w:tcPr>
            <w:tcW w:w="51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3447D6" w:rsidP="00C67255">
            <w:pPr>
              <w:rPr>
                <w:rFonts w:eastAsia="Times New Roman" w:cs="Arial"/>
                <w:lang w:eastAsia="es-ES"/>
              </w:rPr>
            </w:pPr>
            <w:hyperlink r:id="rId9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Perfil del co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n</w:t>
              </w:r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tratante</w:t>
              </w:r>
            </w:hyperlink>
          </w:p>
        </w:tc>
      </w:tr>
    </w:tbl>
    <w:p w:rsidR="00000419" w:rsidRDefault="00000419" w:rsidP="00000419"/>
    <w:p w:rsidR="00000419" w:rsidRPr="006E6FA4" w:rsidRDefault="00000419" w:rsidP="00000419"/>
    <w:p w:rsidR="00A85E3A" w:rsidRPr="00A85E3A" w:rsidRDefault="00A85E3A" w:rsidP="00A85E3A"/>
    <w:p w:rsidR="00C05E8A" w:rsidRDefault="00C05E8A" w:rsidP="00C05E8A"/>
    <w:sectPr w:rsidR="00C05E8A" w:rsidSect="00041E20">
      <w:headerReference w:type="default" r:id="rId10"/>
      <w:footerReference w:type="default" r:id="rId11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F3" w:rsidRDefault="00207DF3" w:rsidP="00041E20">
      <w:r>
        <w:separator/>
      </w:r>
    </w:p>
  </w:endnote>
  <w:endnote w:type="continuationSeparator" w:id="1">
    <w:p w:rsidR="00207DF3" w:rsidRDefault="00207DF3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39" w:rsidRDefault="004D4C39" w:rsidP="004D4C39">
    <w:pPr>
      <w:pStyle w:val="Piedepgina"/>
    </w:pPr>
    <w:r w:rsidRPr="00EA5D0F">
      <w:rPr>
        <w:sz w:val="16"/>
        <w:szCs w:val="16"/>
      </w:rPr>
      <w:t>F</w:t>
    </w:r>
    <w:r>
      <w:rPr>
        <w:sz w:val="16"/>
        <w:szCs w:val="16"/>
      </w:rPr>
      <w:t>echa de publicación: 30/12/2019</w:t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Pr="001E484A">
        <w:rPr>
          <w:noProof/>
          <w:sz w:val="16"/>
          <w:szCs w:val="16"/>
        </w:rPr>
        <w:t>18/12/2019</w:t>
      </w:r>
    </w:fldSimple>
  </w:p>
  <w:p w:rsidR="004D4C39" w:rsidRDefault="004D4C39" w:rsidP="004D4C39">
    <w:pPr>
      <w:pStyle w:val="Piedepgina"/>
      <w:tabs>
        <w:tab w:val="clear" w:pos="4252"/>
        <w:tab w:val="clear" w:pos="8504"/>
        <w:tab w:val="left" w:pos="10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F3" w:rsidRDefault="00207DF3" w:rsidP="00041E20">
      <w:r>
        <w:separator/>
      </w:r>
    </w:p>
  </w:footnote>
  <w:footnote w:type="continuationSeparator" w:id="1">
    <w:p w:rsidR="00207DF3" w:rsidRDefault="00207DF3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00419"/>
    <w:rsid w:val="000341AC"/>
    <w:rsid w:val="00041E20"/>
    <w:rsid w:val="001A3F4D"/>
    <w:rsid w:val="00207DF3"/>
    <w:rsid w:val="00252018"/>
    <w:rsid w:val="003447D6"/>
    <w:rsid w:val="00356DE4"/>
    <w:rsid w:val="004643E4"/>
    <w:rsid w:val="004D04AB"/>
    <w:rsid w:val="004D4C39"/>
    <w:rsid w:val="005949FE"/>
    <w:rsid w:val="005F7294"/>
    <w:rsid w:val="0064365B"/>
    <w:rsid w:val="00662789"/>
    <w:rsid w:val="007B3969"/>
    <w:rsid w:val="00824FBD"/>
    <w:rsid w:val="009676AD"/>
    <w:rsid w:val="00A85E3A"/>
    <w:rsid w:val="00B06755"/>
    <w:rsid w:val="00C05E8A"/>
    <w:rsid w:val="00C125F8"/>
    <w:rsid w:val="00D4357B"/>
    <w:rsid w:val="00E928C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85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mberostenerife.es/publicaciones/perfil-contratan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8PYkgyt71yEQK2TEfXGy%2BA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QWjJzl1FWN8QK2TEfXGy%2BA%3D%3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omberostenerife.es/publicaciones/perfil-contrata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4</cp:revision>
  <dcterms:created xsi:type="dcterms:W3CDTF">2019-11-29T08:38:00Z</dcterms:created>
  <dcterms:modified xsi:type="dcterms:W3CDTF">2019-12-18T14:22:00Z</dcterms:modified>
</cp:coreProperties>
</file>