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DF" w:rsidRPr="007076C8" w:rsidRDefault="00C52450" w:rsidP="007076C8">
      <w:pPr>
        <w:pStyle w:val="Ttulo1"/>
      </w:pPr>
      <w:r>
        <w:t>11001_</w:t>
      </w:r>
      <w:hyperlink r:id="rId7" w:history="1">
        <w:r w:rsidR="00580DDF" w:rsidRPr="007076C8">
          <w:t>Información de las obras publicas que pretenden ejecutarse</w:t>
        </w:r>
      </w:hyperlink>
    </w:p>
    <w:p w:rsidR="000341AC" w:rsidRDefault="000341AC" w:rsidP="000341AC"/>
    <w:p w:rsidR="007076C8" w:rsidRDefault="007076C8" w:rsidP="000341AC">
      <w:r>
        <w:t>En el año 2019-2020 está previsto que se ejecuten las siguientes obras en el Consorcio:</w:t>
      </w:r>
    </w:p>
    <w:p w:rsidR="007076C8" w:rsidRDefault="007076C8" w:rsidP="000341AC"/>
    <w:p w:rsidR="00D0217F" w:rsidRPr="00C52450" w:rsidRDefault="0091079E" w:rsidP="0091079E">
      <w:pPr>
        <w:pStyle w:val="Prrafodelista"/>
        <w:numPr>
          <w:ilvl w:val="0"/>
          <w:numId w:val="1"/>
        </w:numPr>
      </w:pPr>
      <w:r w:rsidRPr="00C52450">
        <w:t xml:space="preserve">Obras </w:t>
      </w:r>
      <w:r w:rsidR="00DE0951" w:rsidRPr="00C52450">
        <w:t>relativas al</w:t>
      </w:r>
      <w:r w:rsidRPr="00C52450">
        <w:t xml:space="preserve"> proyecto denominado “edificación y adecuación de la nave nº 12 del Polígono Industrial de Güímar como Parque de Bomberos del Consorcio. </w:t>
      </w:r>
    </w:p>
    <w:p w:rsidR="0091079E" w:rsidRPr="00C52450" w:rsidRDefault="00685D5B" w:rsidP="00D0217F">
      <w:pPr>
        <w:pStyle w:val="Prrafodelista"/>
      </w:pPr>
      <w:hyperlink r:id="rId8" w:history="1">
        <w:r w:rsidR="0091079E" w:rsidRPr="00C52450">
          <w:rPr>
            <w:rStyle w:val="Hipervnculo"/>
          </w:rPr>
          <w:t>Acuerdo del Comité Ejecutivo</w:t>
        </w:r>
      </w:hyperlink>
      <w:r w:rsidR="0091079E" w:rsidRPr="00C52450">
        <w:t>.</w:t>
      </w:r>
    </w:p>
    <w:p w:rsidR="0091079E" w:rsidRPr="00C52450" w:rsidRDefault="00D0217F" w:rsidP="0091079E">
      <w:pPr>
        <w:pStyle w:val="Prrafodelista"/>
      </w:pPr>
      <w:r w:rsidRPr="00C52450">
        <w:t xml:space="preserve">Toma en Consideración del Proyecto por el Comité Ejecutivo: publicado en el </w:t>
      </w:r>
      <w:hyperlink r:id="rId9" w:history="1">
        <w:r w:rsidRPr="00C52450">
          <w:rPr>
            <w:rStyle w:val="Hipervnculo"/>
          </w:rPr>
          <w:t>BOP nº 144 de 29 de noviembre de 2019</w:t>
        </w:r>
      </w:hyperlink>
    </w:p>
    <w:p w:rsidR="00D0217F" w:rsidRDefault="00D0217F" w:rsidP="00D0217F">
      <w:pPr>
        <w:pStyle w:val="Prrafodelista"/>
      </w:pPr>
    </w:p>
    <w:p w:rsidR="00C52450" w:rsidRPr="00C52450" w:rsidRDefault="00C52450" w:rsidP="00D0217F">
      <w:pPr>
        <w:pStyle w:val="Prrafodelista"/>
      </w:pPr>
    </w:p>
    <w:p w:rsidR="006B64AF" w:rsidRPr="00C52450" w:rsidRDefault="006B64AF" w:rsidP="00C52450">
      <w:pPr>
        <w:pStyle w:val="Prrafodelista"/>
        <w:numPr>
          <w:ilvl w:val="0"/>
          <w:numId w:val="1"/>
        </w:numPr>
        <w:spacing w:before="240"/>
      </w:pPr>
      <w:r w:rsidRPr="00C52450">
        <w:t>Zona de lavado de Equipos de Protección Individual de Seguridad en los Parques.</w:t>
      </w:r>
    </w:p>
    <w:p w:rsidR="00A13BB0" w:rsidRDefault="00A13BB0" w:rsidP="00A13BB0">
      <w:pPr>
        <w:pStyle w:val="Prrafodelista"/>
      </w:pPr>
    </w:p>
    <w:p w:rsidR="00C52450" w:rsidRPr="00C52450" w:rsidRDefault="00C52450" w:rsidP="00A13BB0">
      <w:pPr>
        <w:pStyle w:val="Prrafodelista"/>
      </w:pPr>
    </w:p>
    <w:p w:rsidR="006B64AF" w:rsidRPr="00C52450" w:rsidRDefault="00A13BB0" w:rsidP="006B64AF">
      <w:pPr>
        <w:pStyle w:val="Prrafodelista"/>
        <w:numPr>
          <w:ilvl w:val="0"/>
          <w:numId w:val="1"/>
        </w:numPr>
      </w:pPr>
      <w:r w:rsidRPr="00C52450">
        <w:t xml:space="preserve">Obra de sustitución de la carpintería exterior del Parque de Bomberos de </w:t>
      </w:r>
      <w:proofErr w:type="spellStart"/>
      <w:r w:rsidRPr="00C52450">
        <w:t>Icod</w:t>
      </w:r>
      <w:proofErr w:type="spellEnd"/>
      <w:r w:rsidRPr="00C52450">
        <w:t xml:space="preserve"> del Consorcio. </w:t>
      </w:r>
      <w:hyperlink r:id="rId10" w:history="1">
        <w:r w:rsidRPr="00C52450">
          <w:rPr>
            <w:rStyle w:val="Hipervnculo"/>
          </w:rPr>
          <w:t>Acuerdo del Comité Ejecutivo</w:t>
        </w:r>
      </w:hyperlink>
      <w:r w:rsidRPr="00C52450">
        <w:t>.</w:t>
      </w:r>
    </w:p>
    <w:p w:rsidR="003F6889" w:rsidRDefault="003F6889" w:rsidP="003F6889">
      <w:pPr>
        <w:pStyle w:val="Prrafodelista"/>
      </w:pPr>
    </w:p>
    <w:p w:rsidR="00C52450" w:rsidRPr="00C52450" w:rsidRDefault="00C52450" w:rsidP="003F6889">
      <w:pPr>
        <w:pStyle w:val="Prrafodelista"/>
      </w:pPr>
    </w:p>
    <w:p w:rsidR="00677DFC" w:rsidRPr="00C52450" w:rsidRDefault="00677DFC" w:rsidP="00677DFC">
      <w:pPr>
        <w:pStyle w:val="Prrafodelista"/>
        <w:numPr>
          <w:ilvl w:val="0"/>
          <w:numId w:val="1"/>
        </w:numPr>
      </w:pPr>
      <w:r w:rsidRPr="00C52450">
        <w:t xml:space="preserve">Obra de rehabilitación del forjado del cuarto del grupo electrógeno y almacén anexo en el Parque de Bomberos de la </w:t>
      </w:r>
      <w:proofErr w:type="spellStart"/>
      <w:r w:rsidRPr="00C52450">
        <w:t>Orotava</w:t>
      </w:r>
      <w:proofErr w:type="spellEnd"/>
      <w:r w:rsidRPr="00C52450">
        <w:t>.</w:t>
      </w:r>
    </w:p>
    <w:p w:rsidR="00F502AA" w:rsidRDefault="00F502AA" w:rsidP="00F502AA">
      <w:pPr>
        <w:pStyle w:val="Prrafodelista"/>
      </w:pPr>
    </w:p>
    <w:p w:rsidR="00C52450" w:rsidRPr="00C52450" w:rsidRDefault="00C52450" w:rsidP="00F502AA">
      <w:pPr>
        <w:pStyle w:val="Prrafodelista"/>
      </w:pPr>
    </w:p>
    <w:p w:rsidR="00C52450" w:rsidRPr="00C52450" w:rsidRDefault="000353C3" w:rsidP="00C52450">
      <w:pPr>
        <w:pStyle w:val="Prrafodelista"/>
        <w:numPr>
          <w:ilvl w:val="0"/>
          <w:numId w:val="1"/>
        </w:numPr>
        <w:rPr>
          <w:rFonts w:eastAsia="Times New Roman" w:cs="Arial"/>
          <w:color w:val="202020"/>
          <w:sz w:val="24"/>
          <w:szCs w:val="24"/>
          <w:lang w:eastAsia="es-ES"/>
        </w:rPr>
      </w:pPr>
      <w:r w:rsidRPr="00C52450">
        <w:t>Reforma</w:t>
      </w:r>
      <w:r w:rsidR="00C52450" w:rsidRPr="00C52450">
        <w:rPr>
          <w:rFonts w:cs="Arial"/>
        </w:rPr>
        <w:t xml:space="preserve"> Integral</w:t>
      </w:r>
      <w:r w:rsidRPr="00C52450">
        <w:rPr>
          <w:rFonts w:cs="Arial"/>
        </w:rPr>
        <w:t xml:space="preserve"> </w:t>
      </w:r>
      <w:r w:rsidR="00916A55" w:rsidRPr="00C52450">
        <w:rPr>
          <w:rFonts w:cs="Arial"/>
        </w:rPr>
        <w:t>del Parque de Bomberos de Santa Cruz de Tenerife del Consorcio</w:t>
      </w:r>
      <w:r w:rsidRPr="00C52450">
        <w:rPr>
          <w:rFonts w:cs="Arial"/>
        </w:rPr>
        <w:t>.</w:t>
      </w:r>
      <w:r w:rsidR="00C52450" w:rsidRPr="00C52450">
        <w:rPr>
          <w:rFonts w:cs="Arial"/>
        </w:rPr>
        <w:t xml:space="preserve"> Actualmente se encuentra en evaluación el contrato </w:t>
      </w:r>
      <w:hyperlink r:id="rId11" w:history="1">
        <w:r w:rsidR="00C52450" w:rsidRPr="00C52450">
          <w:rPr>
            <w:rStyle w:val="Hipervnculo"/>
            <w:rFonts w:eastAsia="Times New Roman" w:cs="Arial"/>
            <w:sz w:val="24"/>
            <w:szCs w:val="24"/>
            <w:lang w:eastAsia="es-ES"/>
          </w:rPr>
          <w:t>Servicio de arquitectura consistente en la redacción del proyecto de reforma del Parque de Bomberos de Santa Cruz del Consorcio</w:t>
        </w:r>
      </w:hyperlink>
    </w:p>
    <w:p w:rsidR="00CD128C" w:rsidRDefault="00CD128C" w:rsidP="007076C8">
      <w:pPr>
        <w:pStyle w:val="Prrafodelista"/>
      </w:pPr>
    </w:p>
    <w:p w:rsidR="00CD128C" w:rsidRPr="00CD128C" w:rsidRDefault="00CD128C" w:rsidP="00CD128C"/>
    <w:p w:rsidR="00CD128C" w:rsidRPr="00CD128C" w:rsidRDefault="00CD128C" w:rsidP="00CD128C"/>
    <w:p w:rsidR="00CD128C" w:rsidRPr="00CD128C" w:rsidRDefault="00CD128C" w:rsidP="00CD128C"/>
    <w:p w:rsidR="00CD128C" w:rsidRPr="00CD128C" w:rsidRDefault="00CD128C" w:rsidP="00CD128C"/>
    <w:p w:rsidR="00CD128C" w:rsidRDefault="00CD128C" w:rsidP="00CD128C"/>
    <w:p w:rsidR="00CD128C" w:rsidRPr="00CD128C" w:rsidRDefault="00CD128C" w:rsidP="00CD128C"/>
    <w:p w:rsidR="00CD128C" w:rsidRPr="00CD128C" w:rsidRDefault="00CD128C" w:rsidP="00CD128C"/>
    <w:p w:rsidR="00CD128C" w:rsidRDefault="00CD128C" w:rsidP="00CD128C"/>
    <w:p w:rsidR="00CD128C" w:rsidRDefault="00CD128C" w:rsidP="00CD128C"/>
    <w:p w:rsidR="007076C8" w:rsidRPr="00CD128C" w:rsidRDefault="00CD128C" w:rsidP="00CD128C">
      <w:pPr>
        <w:tabs>
          <w:tab w:val="left" w:pos="910"/>
        </w:tabs>
      </w:pPr>
      <w:r>
        <w:tab/>
      </w:r>
    </w:p>
    <w:sectPr w:rsidR="007076C8" w:rsidRPr="00CD128C" w:rsidSect="00041E20">
      <w:headerReference w:type="default" r:id="rId12"/>
      <w:footerReference w:type="default" r:id="rId13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9E" w:rsidRDefault="0091079E" w:rsidP="00041E20">
      <w:r>
        <w:separator/>
      </w:r>
    </w:p>
  </w:endnote>
  <w:endnote w:type="continuationSeparator" w:id="1">
    <w:p w:rsidR="0091079E" w:rsidRDefault="0091079E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8C" w:rsidRDefault="00CD128C" w:rsidP="00CD128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207D7C">
        <w:rPr>
          <w:noProof/>
          <w:sz w:val="16"/>
          <w:szCs w:val="16"/>
        </w:rPr>
        <w:t>18/12/2019</w:t>
      </w:r>
    </w:fldSimple>
  </w:p>
  <w:p w:rsidR="00CD128C" w:rsidRDefault="00CD128C" w:rsidP="00CD128C">
    <w:pPr>
      <w:pStyle w:val="Piedepgina"/>
    </w:pPr>
  </w:p>
  <w:p w:rsidR="00CD128C" w:rsidRDefault="00CD12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9E" w:rsidRDefault="0091079E" w:rsidP="00041E20">
      <w:r>
        <w:separator/>
      </w:r>
    </w:p>
  </w:footnote>
  <w:footnote w:type="continuationSeparator" w:id="1">
    <w:p w:rsidR="0091079E" w:rsidRDefault="0091079E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E" w:rsidRDefault="0091079E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743B"/>
    <w:multiLevelType w:val="hybridMultilevel"/>
    <w:tmpl w:val="AAD0A368"/>
    <w:lvl w:ilvl="0" w:tplc="327AFCC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327DA"/>
    <w:multiLevelType w:val="multilevel"/>
    <w:tmpl w:val="2352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076C8"/>
    <w:rsid w:val="000341AC"/>
    <w:rsid w:val="000353C3"/>
    <w:rsid w:val="00041E20"/>
    <w:rsid w:val="00252018"/>
    <w:rsid w:val="002F69FE"/>
    <w:rsid w:val="003246B4"/>
    <w:rsid w:val="003F6889"/>
    <w:rsid w:val="004D04AB"/>
    <w:rsid w:val="00580DDF"/>
    <w:rsid w:val="00594188"/>
    <w:rsid w:val="005E0B33"/>
    <w:rsid w:val="0064365B"/>
    <w:rsid w:val="00677DFC"/>
    <w:rsid w:val="00685D5B"/>
    <w:rsid w:val="006B64AF"/>
    <w:rsid w:val="007076C8"/>
    <w:rsid w:val="00824FBD"/>
    <w:rsid w:val="0091079E"/>
    <w:rsid w:val="00916A55"/>
    <w:rsid w:val="00A13BB0"/>
    <w:rsid w:val="00B460C0"/>
    <w:rsid w:val="00C52450"/>
    <w:rsid w:val="00CD128C"/>
    <w:rsid w:val="00CD1F0E"/>
    <w:rsid w:val="00CD7C22"/>
    <w:rsid w:val="00D0217F"/>
    <w:rsid w:val="00DE0951"/>
    <w:rsid w:val="00F17065"/>
    <w:rsid w:val="00F502AA"/>
    <w:rsid w:val="00F8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4">
    <w:name w:val="heading 4"/>
    <w:basedOn w:val="Normal"/>
    <w:link w:val="Ttulo4Car"/>
    <w:uiPriority w:val="9"/>
    <w:qFormat/>
    <w:rsid w:val="00580DD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580DD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80D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76C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F6889"/>
    <w:rPr>
      <w:color w:val="800080" w:themeColor="followedHyperlink"/>
      <w:u w:val="single"/>
    </w:rPr>
  </w:style>
  <w:style w:type="character" w:customStyle="1" w:styleId="outputtext">
    <w:name w:val="outputtext"/>
    <w:basedOn w:val="Fuentedeprrafopredeter"/>
    <w:rsid w:val="00C52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UERDO%20CE%2030%20OCT%202019%20CONVALIDAR%20RESOL%20INCOAR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WebForm_DoPostBackWithOptions(new%20WebForm_PostBackOptions(%22ctl00$ctl00$MainContentPlaceHolder$PageContentPlaceHolder$subseccionesListView$ctrl0$indicadoresListView$ctrl0$enlaceLinkButton%22,%20%22%22,%20false,%20%22%22,%20%22/transparencia/indice/indicador/GCAN/194%22,%20false,%20true)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rataciondelestado.es/wps/portal/!ut/p/b1/hZBBC4JAFIR_kbznqqsd1dVVsTRNy72IkMlC6iUi-vWp0CXQ3m3gm5nHgIBKIYjWTkNVI3ABMTRP2TUPOQ7NHSoQwqzt0jva4YTwLPWQOJlJdT-ZJELZNy_Zy3d7hRNUbA4QtNa9xHX9gKCVawxJzIqCBrOcG6oJwJWzcfGvFeLXb2iuXkZlSvOQI4aBz-JCNZAT-s9_Br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CUERDO%20CE%2030%20OCT%2019%20AUTORIZAR%20INCO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OP_TOMA%20EN%20CONSIDERACI&#211;N%20PROY.%20NAVE%20G&#220;IMA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mmercedes</cp:lastModifiedBy>
  <cp:revision>14</cp:revision>
  <dcterms:created xsi:type="dcterms:W3CDTF">2019-12-02T14:32:00Z</dcterms:created>
  <dcterms:modified xsi:type="dcterms:W3CDTF">2019-12-18T09:45:00Z</dcterms:modified>
</cp:coreProperties>
</file>